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8F" w:rsidRPr="00C32E8F" w:rsidRDefault="00C32E8F" w:rsidP="00C32E8F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 Утверждено</w:t>
      </w:r>
    </w:p>
    <w:p w:rsidR="00C32E8F" w:rsidRPr="00C32E8F" w:rsidRDefault="00C32E8F" w:rsidP="00C32E8F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Педагогическим советом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приказом МБОУСОШ№12</w:t>
      </w:r>
    </w:p>
    <w:p w:rsidR="00C32E8F" w:rsidRPr="00C32E8F" w:rsidRDefault="00C32E8F" w:rsidP="00C32E8F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Протокол№1 </w:t>
      </w:r>
      <w:r w:rsidR="00316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                    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№   </w:t>
      </w:r>
      <w:r w:rsidR="00C92543">
        <w:rPr>
          <w:rFonts w:ascii="Times New Roman" w:eastAsia="Times New Roman" w:hAnsi="Times New Roman"/>
          <w:b/>
          <w:sz w:val="24"/>
          <w:szCs w:val="24"/>
          <w:lang w:eastAsia="ru-RU"/>
        </w:rPr>
        <w:t>186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16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FE1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32E8F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316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C925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24.08.2023 </w:t>
      </w:r>
      <w:bookmarkStart w:id="0" w:name="_GoBack"/>
      <w:bookmarkEnd w:id="0"/>
      <w:r w:rsidR="00316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</w:p>
    <w:p w:rsidR="00C32E8F" w:rsidRPr="00C32E8F" w:rsidRDefault="00C32E8F" w:rsidP="00C32E8F">
      <w:pPr>
        <w:spacing w:after="0" w:line="240" w:lineRule="auto"/>
        <w:ind w:left="270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961301" w:rsidRDefault="00961301" w:rsidP="000711BB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right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p w:rsidR="00A05025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p w:rsidR="00A05025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p w:rsidR="00A05025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p w:rsidR="00961301" w:rsidRDefault="00961301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  <w:r w:rsidRPr="00B971EB">
        <w:rPr>
          <w:rFonts w:ascii="Arial" w:eastAsia="Times New Roman" w:hAnsi="Arial" w:cs="Arial"/>
          <w:b/>
          <w:bCs/>
          <w:spacing w:val="-1"/>
          <w:sz w:val="20"/>
          <w:lang w:eastAsia="ru-RU"/>
        </w:rPr>
        <w:t>План мероприятий по подготовке к государственной (итоговой) аттестации</w:t>
      </w:r>
      <w:r w:rsidR="000E3C88">
        <w:rPr>
          <w:rFonts w:ascii="Arial" w:eastAsia="Times New Roman" w:hAnsi="Arial" w:cs="Arial"/>
          <w:b/>
          <w:bCs/>
          <w:spacing w:val="-1"/>
          <w:sz w:val="20"/>
          <w:lang w:eastAsia="ru-RU"/>
        </w:rPr>
        <w:t xml:space="preserve"> 2024</w:t>
      </w:r>
    </w:p>
    <w:p w:rsidR="00A05025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p w:rsidR="00A05025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20"/>
          <w:lang w:eastAsia="ru-RU"/>
        </w:rPr>
        <w:t xml:space="preserve">МБОУСОШ№12 </w:t>
      </w:r>
    </w:p>
    <w:p w:rsidR="00A05025" w:rsidRPr="00B971EB" w:rsidRDefault="00A05025" w:rsidP="00961301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Arial" w:eastAsia="Times New Roman" w:hAnsi="Arial" w:cs="Arial"/>
          <w:b/>
          <w:bCs/>
          <w:spacing w:val="-1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156"/>
        <w:gridCol w:w="1981"/>
        <w:gridCol w:w="3676"/>
      </w:tblGrid>
      <w:tr w:rsidR="00E16CD6" w:rsidRPr="005227A3" w:rsidTr="00D77133">
        <w:trPr>
          <w:trHeight w:val="38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 № 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Мероприятия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Сроки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Ответственные</w:t>
            </w:r>
          </w:p>
        </w:tc>
      </w:tr>
      <w:tr w:rsidR="00961301" w:rsidRPr="005227A3" w:rsidTr="00D77133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Нормативное и ресурсное обеспечение</w:t>
            </w:r>
          </w:p>
        </w:tc>
      </w:tr>
      <w:tr w:rsidR="00E16CD6" w:rsidRPr="005227A3" w:rsidTr="00D77133">
        <w:trPr>
          <w:trHeight w:val="141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Изучение нормативно-правовой базы проведения государствен</w:t>
            </w:r>
            <w:r w:rsidR="000E3C88">
              <w:rPr>
                <w:rFonts w:ascii="Arial" w:hAnsi="Arial" w:cs="Arial"/>
                <w:sz w:val="20"/>
              </w:rPr>
              <w:t>ной (итоговой) аттестации в 2023–2024</w:t>
            </w:r>
            <w:r w:rsidRPr="005227A3">
              <w:rPr>
                <w:rFonts w:ascii="Arial" w:hAnsi="Arial" w:cs="Arial"/>
                <w:sz w:val="20"/>
              </w:rPr>
              <w:t xml:space="preserve">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3C21C8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август</w:t>
            </w:r>
            <w:r w:rsidR="00961301" w:rsidRPr="005227A3">
              <w:rPr>
                <w:rFonts w:ascii="Arial" w:hAnsi="Arial" w:cs="Arial"/>
                <w:sz w:val="20"/>
              </w:rPr>
              <w:t>–май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УВР, классные руководители</w:t>
            </w:r>
          </w:p>
        </w:tc>
      </w:tr>
      <w:tr w:rsidR="00E16CD6" w:rsidRPr="005227A3" w:rsidTr="00D77133">
        <w:trPr>
          <w:trHeight w:val="141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3C21C8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В течение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1730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3C21C8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Default="00961301" w:rsidP="00D7713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>Изучение инструкций и методических материалов на заседаниях МО:</w:t>
            </w:r>
            <w:r w:rsidRPr="005227A3">
              <w:rPr>
                <w:rFonts w:ascii="Arial" w:hAnsi="Arial" w:cs="Arial"/>
                <w:sz w:val="20"/>
              </w:rPr>
              <w:br/>
              <w:t>– изучение демоверсий, спецификации, кодификаторов, методических и инструктивных писем по предметам;</w:t>
            </w:r>
            <w:r w:rsidRPr="005227A3">
              <w:rPr>
                <w:rFonts w:ascii="Arial" w:hAnsi="Arial" w:cs="Arial"/>
                <w:sz w:val="20"/>
              </w:rPr>
              <w:br/>
              <w:t xml:space="preserve">– изучение </w:t>
            </w:r>
            <w:r w:rsidR="009E4333">
              <w:rPr>
                <w:rFonts w:ascii="Arial" w:hAnsi="Arial" w:cs="Arial"/>
                <w:sz w:val="20"/>
              </w:rPr>
              <w:t xml:space="preserve">изменений в </w:t>
            </w:r>
            <w:r w:rsidRPr="005227A3">
              <w:rPr>
                <w:rFonts w:ascii="Arial" w:hAnsi="Arial" w:cs="Arial"/>
                <w:sz w:val="20"/>
              </w:rPr>
              <w:t>технологии проведения ОГЭ и ЕГЭ </w:t>
            </w:r>
          </w:p>
          <w:p w:rsidR="009B474C" w:rsidRPr="003C21C8" w:rsidRDefault="009B474C" w:rsidP="00D771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21C8">
              <w:rPr>
                <w:rFonts w:ascii="Arial" w:hAnsi="Arial" w:cs="Arial"/>
                <w:b/>
                <w:sz w:val="20"/>
              </w:rPr>
              <w:t xml:space="preserve">- </w:t>
            </w:r>
            <w:r w:rsidRPr="009E4333">
              <w:rPr>
                <w:rFonts w:ascii="Arial" w:hAnsi="Arial" w:cs="Arial"/>
                <w:sz w:val="20"/>
              </w:rPr>
              <w:t xml:space="preserve">изучение методических материалов и </w:t>
            </w:r>
            <w:r w:rsidR="003C21C8" w:rsidRPr="009E4333">
              <w:rPr>
                <w:rFonts w:ascii="Arial" w:hAnsi="Arial" w:cs="Arial"/>
                <w:sz w:val="20"/>
              </w:rPr>
              <w:t xml:space="preserve">рекомендаций по правилам поведения участников ГИА </w:t>
            </w:r>
            <w:proofErr w:type="gramStart"/>
            <w:r w:rsidR="00B8507A" w:rsidRPr="009E4333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="00B8507A" w:rsidRPr="009E4333">
              <w:rPr>
                <w:rFonts w:ascii="Arial" w:hAnsi="Arial" w:cs="Arial"/>
                <w:sz w:val="20"/>
              </w:rPr>
              <w:t>в том числе лицами, привлекаемыми к проведению ГИА)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1D38CD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Сентябр</w:t>
            </w:r>
            <w:proofErr w:type="gramStart"/>
            <w:r>
              <w:rPr>
                <w:rFonts w:ascii="Arial" w:hAnsi="Arial" w:cs="Arial"/>
                <w:sz w:val="20"/>
              </w:rPr>
              <w:t>ь-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май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961301" w:rsidRPr="005227A3" w:rsidTr="00D77133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Кадры</w:t>
            </w:r>
          </w:p>
        </w:tc>
      </w:tr>
      <w:tr w:rsidR="00E16CD6" w:rsidRPr="005227A3" w:rsidTr="00D77133">
        <w:trPr>
          <w:trHeight w:val="141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Default="00961301" w:rsidP="00D7713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>Проведение инструктивно-методических совещаний:</w:t>
            </w:r>
            <w:r w:rsidRPr="005227A3">
              <w:rPr>
                <w:rFonts w:ascii="Arial" w:hAnsi="Arial" w:cs="Arial"/>
                <w:sz w:val="20"/>
              </w:rPr>
              <w:br/>
              <w:t>– ана</w:t>
            </w:r>
            <w:r w:rsidR="000E3C88">
              <w:rPr>
                <w:rFonts w:ascii="Arial" w:hAnsi="Arial" w:cs="Arial"/>
                <w:sz w:val="20"/>
              </w:rPr>
              <w:t>лиз результатов ЕГЭ и ОГЭ в 2022–2023</w:t>
            </w:r>
            <w:r w:rsidRPr="005227A3">
              <w:rPr>
                <w:rFonts w:ascii="Arial" w:hAnsi="Arial" w:cs="Arial"/>
                <w:sz w:val="20"/>
              </w:rPr>
              <w:t xml:space="preserve"> учебном году на заседаниях МО учителей-предметников;</w:t>
            </w:r>
            <w:r w:rsidRPr="005227A3">
              <w:rPr>
                <w:rFonts w:ascii="Arial" w:hAnsi="Arial" w:cs="Arial"/>
                <w:sz w:val="20"/>
              </w:rPr>
              <w:br/>
              <w:t>–</w:t>
            </w:r>
            <w:r w:rsidR="000E3C88">
              <w:rPr>
                <w:rFonts w:ascii="Arial" w:hAnsi="Arial" w:cs="Arial"/>
                <w:sz w:val="20"/>
              </w:rPr>
              <w:t xml:space="preserve"> изучение проектов </w:t>
            </w:r>
            <w:proofErr w:type="spellStart"/>
            <w:r w:rsidR="000E3C88">
              <w:rPr>
                <w:rFonts w:ascii="Arial" w:hAnsi="Arial" w:cs="Arial"/>
                <w:sz w:val="20"/>
              </w:rPr>
              <w:t>КИМов</w:t>
            </w:r>
            <w:proofErr w:type="spellEnd"/>
            <w:r w:rsidR="000E3C88">
              <w:rPr>
                <w:rFonts w:ascii="Arial" w:hAnsi="Arial" w:cs="Arial"/>
                <w:sz w:val="20"/>
              </w:rPr>
              <w:t xml:space="preserve"> на 2023–2024</w:t>
            </w:r>
            <w:r w:rsidRPr="005227A3">
              <w:rPr>
                <w:rFonts w:ascii="Arial" w:hAnsi="Arial" w:cs="Arial"/>
                <w:sz w:val="20"/>
              </w:rPr>
              <w:t xml:space="preserve"> год;</w:t>
            </w:r>
            <w:r w:rsidRPr="005227A3">
              <w:rPr>
                <w:rFonts w:ascii="Arial" w:hAnsi="Arial" w:cs="Arial"/>
                <w:sz w:val="20"/>
              </w:rPr>
              <w:br/>
              <w:t xml:space="preserve">– </w:t>
            </w:r>
            <w:r w:rsidRPr="001D38CD">
              <w:rPr>
                <w:rFonts w:ascii="Arial" w:hAnsi="Arial" w:cs="Arial"/>
                <w:b/>
                <w:sz w:val="20"/>
              </w:rPr>
              <w:t>изучение нормативно-правовой базы проведения государствен</w:t>
            </w:r>
            <w:r w:rsidR="000331EC">
              <w:rPr>
                <w:rFonts w:ascii="Arial" w:hAnsi="Arial" w:cs="Arial"/>
                <w:b/>
                <w:sz w:val="20"/>
              </w:rPr>
              <w:t>ной (итог</w:t>
            </w:r>
            <w:r w:rsidR="009E4333">
              <w:rPr>
                <w:rFonts w:ascii="Arial" w:hAnsi="Arial" w:cs="Arial"/>
                <w:b/>
                <w:sz w:val="20"/>
              </w:rPr>
              <w:t>овой) аттестации в 202</w:t>
            </w:r>
            <w:r w:rsidR="000E3C88">
              <w:rPr>
                <w:rFonts w:ascii="Arial" w:hAnsi="Arial" w:cs="Arial"/>
                <w:b/>
                <w:sz w:val="20"/>
              </w:rPr>
              <w:t>3–2024</w:t>
            </w:r>
            <w:r w:rsidRPr="001D38CD">
              <w:rPr>
                <w:rFonts w:ascii="Arial" w:hAnsi="Arial" w:cs="Arial"/>
                <w:b/>
                <w:sz w:val="20"/>
              </w:rPr>
              <w:t xml:space="preserve"> году</w:t>
            </w:r>
            <w:r w:rsidR="001D38CD"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Start"/>
            <w:r w:rsidR="001D38CD">
              <w:rPr>
                <w:rFonts w:ascii="Arial" w:hAnsi="Arial" w:cs="Arial"/>
                <w:b/>
                <w:sz w:val="20"/>
              </w:rPr>
              <w:t xml:space="preserve">( </w:t>
            </w:r>
            <w:proofErr w:type="gramEnd"/>
            <w:r w:rsidR="001D38CD">
              <w:rPr>
                <w:rFonts w:ascii="Arial" w:hAnsi="Arial" w:cs="Arial"/>
                <w:b/>
                <w:sz w:val="20"/>
              </w:rPr>
              <w:t xml:space="preserve">в том числе </w:t>
            </w:r>
            <w:r w:rsidR="00803F37">
              <w:rPr>
                <w:rFonts w:ascii="Arial" w:hAnsi="Arial" w:cs="Arial"/>
                <w:b/>
                <w:sz w:val="20"/>
              </w:rPr>
              <w:t>лиц, пр</w:t>
            </w:r>
            <w:r w:rsidR="000E3C88">
              <w:rPr>
                <w:rFonts w:ascii="Arial" w:hAnsi="Arial" w:cs="Arial"/>
                <w:b/>
                <w:sz w:val="20"/>
              </w:rPr>
              <w:t>ивлекаемых к проведению ГИА 2024</w:t>
            </w:r>
            <w:r w:rsidR="00862C82">
              <w:rPr>
                <w:rFonts w:ascii="Arial" w:hAnsi="Arial" w:cs="Arial"/>
                <w:b/>
                <w:sz w:val="20"/>
              </w:rPr>
              <w:t xml:space="preserve"> )</w:t>
            </w:r>
          </w:p>
          <w:p w:rsidR="00803F37" w:rsidRPr="005227A3" w:rsidRDefault="00803F37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-прохождение обучения  организаторами, членами ГЭК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руководителями ППЭ и другими лицами , при</w:t>
            </w:r>
            <w:r w:rsidR="000E3C88">
              <w:rPr>
                <w:rFonts w:ascii="Arial" w:hAnsi="Arial" w:cs="Arial"/>
                <w:b/>
                <w:sz w:val="20"/>
              </w:rPr>
              <w:t>влекаемыми к проведению ГИА 2024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1D38CD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Сентябрь-май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УВР, руководители МО</w:t>
            </w:r>
          </w:p>
        </w:tc>
      </w:tr>
      <w:tr w:rsidR="00E16CD6" w:rsidRPr="005227A3" w:rsidTr="00D77133">
        <w:trPr>
          <w:trHeight w:val="141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Сентябрь–май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Учителя-предметники</w:t>
            </w:r>
          </w:p>
        </w:tc>
      </w:tr>
      <w:tr w:rsidR="00E16CD6" w:rsidRPr="005227A3" w:rsidTr="00D77133">
        <w:trPr>
          <w:trHeight w:val="2575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0E3C88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227A3">
              <w:rPr>
                <w:rFonts w:ascii="Arial" w:hAnsi="Arial" w:cs="Arial"/>
                <w:sz w:val="20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  <w:r w:rsidRPr="005227A3">
              <w:rPr>
                <w:rFonts w:ascii="Arial" w:hAnsi="Arial" w:cs="Arial"/>
                <w:sz w:val="20"/>
              </w:rPr>
              <w:br/>
              <w:t>– утверждение выбора обучающимися экзаменов государственной (итоговой) аттестации;</w:t>
            </w:r>
            <w:r w:rsidRPr="005227A3">
              <w:rPr>
                <w:rFonts w:ascii="Arial" w:hAnsi="Arial" w:cs="Arial"/>
                <w:sz w:val="20"/>
              </w:rPr>
              <w:br/>
              <w:t>– о допуске обучающихся к государственной (итоговой) аттестации;</w:t>
            </w:r>
            <w:r w:rsidRPr="005227A3">
              <w:rPr>
                <w:rFonts w:ascii="Arial" w:hAnsi="Arial" w:cs="Arial"/>
                <w:sz w:val="20"/>
              </w:rPr>
              <w:br/>
              <w:t>– анализ результатов государственной (итоговой) аттест</w:t>
            </w:r>
            <w:r w:rsidR="000331EC">
              <w:rPr>
                <w:rFonts w:ascii="Arial" w:hAnsi="Arial" w:cs="Arial"/>
                <w:sz w:val="20"/>
              </w:rPr>
              <w:t>ации и определение задач</w:t>
            </w:r>
            <w:r w:rsidR="000E3C88">
              <w:rPr>
                <w:rFonts w:ascii="Arial" w:hAnsi="Arial" w:cs="Arial"/>
                <w:sz w:val="20"/>
              </w:rPr>
              <w:t xml:space="preserve"> на 2024</w:t>
            </w:r>
            <w:r w:rsidR="00BB699E">
              <w:rPr>
                <w:rFonts w:ascii="Arial" w:hAnsi="Arial" w:cs="Arial"/>
                <w:sz w:val="20"/>
              </w:rPr>
              <w:t>–202</w:t>
            </w:r>
            <w:r w:rsidR="000E3C88">
              <w:rPr>
                <w:rFonts w:ascii="Arial" w:hAnsi="Arial" w:cs="Arial"/>
                <w:sz w:val="20"/>
              </w:rPr>
              <w:t>5</w:t>
            </w:r>
            <w:r w:rsidR="00BB699E">
              <w:rPr>
                <w:rFonts w:ascii="Arial" w:hAnsi="Arial" w:cs="Arial"/>
                <w:sz w:val="20"/>
              </w:rPr>
              <w:t xml:space="preserve"> </w:t>
            </w:r>
            <w:r w:rsidRPr="005227A3">
              <w:rPr>
                <w:rFonts w:ascii="Arial" w:hAnsi="Arial" w:cs="Arial"/>
                <w:sz w:val="20"/>
              </w:rPr>
              <w:t>гг.</w:t>
            </w:r>
            <w:proofErr w:type="gramEnd"/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E4333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Февраль </w:t>
            </w:r>
            <w:proofErr w:type="gramStart"/>
            <w:r w:rsidR="00961301" w:rsidRPr="005227A3">
              <w:rPr>
                <w:rFonts w:ascii="Arial" w:hAnsi="Arial" w:cs="Arial"/>
                <w:sz w:val="20"/>
              </w:rPr>
              <w:t>–и</w:t>
            </w:r>
            <w:proofErr w:type="gramEnd"/>
            <w:r w:rsidR="00961301" w:rsidRPr="005227A3">
              <w:rPr>
                <w:rFonts w:ascii="Arial" w:hAnsi="Arial" w:cs="Arial"/>
                <w:sz w:val="20"/>
              </w:rPr>
              <w:t>юнь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961301" w:rsidRPr="005227A3" w:rsidTr="00D77133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Организация. Управление. Контроль</w:t>
            </w:r>
          </w:p>
        </w:tc>
      </w:tr>
      <w:tr w:rsidR="00E16CD6" w:rsidRPr="005227A3" w:rsidTr="00D77133">
        <w:trPr>
          <w:trHeight w:val="141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Сбор предварительной информации о выборе предметов для прохождения государственной (итоговой) аттестации через анкетирование выпускников 9-х, 11-х классов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Октябрь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Классные руководители</w:t>
            </w:r>
          </w:p>
        </w:tc>
      </w:tr>
      <w:tr w:rsidR="00E16CD6" w:rsidRPr="005227A3" w:rsidTr="00D77133">
        <w:trPr>
          <w:trHeight w:val="2547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F7" w:rsidRDefault="00961301" w:rsidP="00D7713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 xml:space="preserve">Подготовка выпускников 9-х </w:t>
            </w:r>
            <w:r w:rsidR="009B3CD0">
              <w:rPr>
                <w:rFonts w:ascii="Arial" w:hAnsi="Arial" w:cs="Arial"/>
                <w:sz w:val="20"/>
              </w:rPr>
              <w:t xml:space="preserve">,11-х </w:t>
            </w:r>
            <w:r w:rsidRPr="005227A3">
              <w:rPr>
                <w:rFonts w:ascii="Arial" w:hAnsi="Arial" w:cs="Arial"/>
                <w:sz w:val="20"/>
              </w:rPr>
              <w:t>классов к государственной (итоговой) аттестации:</w:t>
            </w:r>
            <w:r w:rsidRPr="005227A3">
              <w:rPr>
                <w:rFonts w:ascii="Arial" w:hAnsi="Arial" w:cs="Arial"/>
                <w:sz w:val="20"/>
              </w:rPr>
              <w:br/>
              <w:t>– проведение собраний учащихся;</w:t>
            </w:r>
            <w:r w:rsidRPr="005227A3">
              <w:rPr>
                <w:rFonts w:ascii="Arial" w:hAnsi="Arial" w:cs="Arial"/>
                <w:sz w:val="20"/>
              </w:rPr>
              <w:br/>
              <w:t xml:space="preserve">– </w:t>
            </w:r>
            <w:r w:rsidRPr="009E4333">
              <w:rPr>
                <w:rFonts w:ascii="Arial" w:hAnsi="Arial" w:cs="Arial"/>
                <w:sz w:val="20"/>
              </w:rPr>
              <w:t>изучение нормативно-правовой базы, регулирующей проведение государственной (итоговой) аттестации;</w:t>
            </w:r>
            <w:r w:rsidRPr="009E4333">
              <w:rPr>
                <w:rFonts w:ascii="Arial" w:hAnsi="Arial" w:cs="Arial"/>
                <w:sz w:val="20"/>
              </w:rPr>
              <w:br/>
            </w:r>
            <w:r w:rsidRPr="005227A3">
              <w:rPr>
                <w:rFonts w:ascii="Arial" w:hAnsi="Arial" w:cs="Arial"/>
                <w:sz w:val="20"/>
              </w:rPr>
              <w:t>– практические занятия с учащимися по обучению технологии оформления бланков;</w:t>
            </w:r>
            <w:r w:rsidRPr="005227A3">
              <w:rPr>
                <w:rFonts w:ascii="Arial" w:hAnsi="Arial" w:cs="Arial"/>
                <w:sz w:val="20"/>
              </w:rPr>
              <w:br/>
              <w:t>– организация диагностических работ с целью овладения учащимися методикой выполнения заданий</w:t>
            </w:r>
            <w:r w:rsidR="009E4333">
              <w:rPr>
                <w:rFonts w:ascii="Arial" w:hAnsi="Arial" w:cs="Arial"/>
                <w:sz w:val="20"/>
              </w:rPr>
              <w:t xml:space="preserve"> и навыками заполнения бланков</w:t>
            </w:r>
          </w:p>
          <w:p w:rsidR="00961301" w:rsidRPr="009E4333" w:rsidRDefault="009B3CD0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9E4333">
              <w:rPr>
                <w:rFonts w:ascii="Arial" w:hAnsi="Arial" w:cs="Arial"/>
                <w:sz w:val="20"/>
              </w:rPr>
              <w:t>-</w:t>
            </w:r>
            <w:r w:rsidR="009557F7" w:rsidRPr="009E4333">
              <w:rPr>
                <w:rFonts w:ascii="Arial" w:hAnsi="Arial" w:cs="Arial"/>
                <w:sz w:val="20"/>
              </w:rPr>
              <w:t xml:space="preserve"> </w:t>
            </w:r>
            <w:r w:rsidRPr="009E4333">
              <w:rPr>
                <w:rFonts w:ascii="Arial" w:hAnsi="Arial" w:cs="Arial"/>
                <w:sz w:val="20"/>
              </w:rPr>
              <w:t xml:space="preserve">Проведение </w:t>
            </w:r>
            <w:r w:rsidR="009557F7" w:rsidRPr="009E4333">
              <w:rPr>
                <w:rFonts w:ascii="Arial" w:hAnsi="Arial" w:cs="Arial"/>
                <w:sz w:val="20"/>
              </w:rPr>
              <w:t xml:space="preserve">бесед  и инструктажей по правилам поведения на экзамене, ознакомление с нормативными документами и методическими рекомендациями в этом направлении 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B3CD0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УВР, классные руководители, учителя-предметники</w:t>
            </w:r>
          </w:p>
        </w:tc>
      </w:tr>
      <w:tr w:rsidR="00E16CD6" w:rsidRPr="005227A3" w:rsidTr="00D77133">
        <w:trPr>
          <w:trHeight w:val="528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E16CD6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Октябрь 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54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По плану ВШК</w:t>
            </w:r>
            <w:r w:rsidR="00BB699E">
              <w:rPr>
                <w:rFonts w:ascii="Arial" w:hAnsi="Arial" w:cs="Arial"/>
                <w:sz w:val="20"/>
              </w:rPr>
              <w:t xml:space="preserve"> и графику тренировочных работ 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279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227A3">
              <w:rPr>
                <w:rFonts w:ascii="Arial" w:hAnsi="Arial" w:cs="Arial"/>
                <w:sz w:val="20"/>
              </w:rPr>
              <w:t>Контроль за</w:t>
            </w:r>
            <w:proofErr w:type="gramEnd"/>
            <w:r w:rsidRPr="005227A3">
              <w:rPr>
                <w:rFonts w:ascii="Arial" w:hAnsi="Arial" w:cs="Arial"/>
                <w:sz w:val="20"/>
              </w:rPr>
              <w:t xml:space="preserve"> своевременным прохождением рабочих программ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33" w:rsidRDefault="00961301" w:rsidP="00D7713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>1 раз в четверть</w:t>
            </w:r>
          </w:p>
          <w:p w:rsidR="00961301" w:rsidRPr="005227A3" w:rsidRDefault="009E4333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(полугодие)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54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227A3">
              <w:rPr>
                <w:rFonts w:ascii="Arial" w:hAnsi="Arial" w:cs="Arial"/>
                <w:sz w:val="20"/>
              </w:rPr>
              <w:t>Контроль за</w:t>
            </w:r>
            <w:proofErr w:type="gramEnd"/>
            <w:r w:rsidRPr="005227A3">
              <w:rPr>
                <w:rFonts w:ascii="Arial" w:hAnsi="Arial" w:cs="Arial"/>
                <w:sz w:val="2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В течение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54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E4333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Декабрь 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54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Октябрь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265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Организация сопровождения и явки выпускников на экзамены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Май, июнь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Классные руководители</w:t>
            </w:r>
          </w:p>
        </w:tc>
      </w:tr>
      <w:tr w:rsidR="00E16CD6" w:rsidRPr="005227A3" w:rsidTr="00D77133">
        <w:trPr>
          <w:trHeight w:val="279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Июнь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279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Подготовка приказа о результатах ГИА в 9-х, 11-х классах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Июнь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Директор</w:t>
            </w:r>
          </w:p>
        </w:tc>
      </w:tr>
      <w:tr w:rsidR="00961301" w:rsidRPr="005227A3" w:rsidTr="00D77133">
        <w:trPr>
          <w:trHeight w:val="265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7A3">
              <w:rPr>
                <w:rFonts w:ascii="Arial" w:hAnsi="Arial" w:cs="Arial"/>
                <w:b/>
                <w:sz w:val="20"/>
              </w:rPr>
              <w:t>Информационное обеспечение</w:t>
            </w:r>
          </w:p>
        </w:tc>
      </w:tr>
      <w:tr w:rsidR="00E16CD6" w:rsidRPr="005227A3" w:rsidTr="00D77133">
        <w:trPr>
          <w:trHeight w:val="808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9E4333" w:rsidRDefault="00961301" w:rsidP="000E3C88">
            <w:pPr>
              <w:spacing w:after="0" w:line="240" w:lineRule="auto"/>
              <w:rPr>
                <w:rFonts w:ascii="Arial" w:hAnsi="Arial" w:cs="Arial"/>
              </w:rPr>
            </w:pPr>
            <w:r w:rsidRPr="009E4333">
              <w:rPr>
                <w:rFonts w:ascii="Arial" w:hAnsi="Arial" w:cs="Arial"/>
                <w:sz w:val="20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</w:t>
            </w:r>
            <w:r w:rsidR="00BB699E">
              <w:rPr>
                <w:rFonts w:ascii="Arial" w:hAnsi="Arial" w:cs="Arial"/>
                <w:sz w:val="20"/>
              </w:rPr>
              <w:t>скников 9-х, 11-х классов в 202</w:t>
            </w:r>
            <w:r w:rsidR="000E3C88">
              <w:rPr>
                <w:rFonts w:ascii="Arial" w:hAnsi="Arial" w:cs="Arial"/>
                <w:sz w:val="20"/>
              </w:rPr>
              <w:t>3–2024</w:t>
            </w:r>
            <w:r w:rsidRPr="009E4333">
              <w:rPr>
                <w:rFonts w:ascii="Arial" w:hAnsi="Arial" w:cs="Arial"/>
                <w:sz w:val="20"/>
              </w:rPr>
              <w:t xml:space="preserve"> учебном году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B8507A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808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В течение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1616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6" w:rsidRDefault="00961301" w:rsidP="00D7713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 xml:space="preserve">Проведение родительских </w:t>
            </w:r>
            <w:proofErr w:type="spellStart"/>
            <w:r w:rsidRPr="005227A3">
              <w:rPr>
                <w:rFonts w:ascii="Arial" w:hAnsi="Arial" w:cs="Arial"/>
                <w:sz w:val="20"/>
              </w:rPr>
              <w:t>собраний</w:t>
            </w:r>
            <w:proofErr w:type="gramStart"/>
            <w:r w:rsidR="007C70F6">
              <w:rPr>
                <w:rFonts w:ascii="Arial" w:hAnsi="Arial" w:cs="Arial"/>
                <w:sz w:val="20"/>
              </w:rPr>
              <w:t>,к</w:t>
            </w:r>
            <w:proofErr w:type="gramEnd"/>
            <w:r w:rsidR="007C70F6">
              <w:rPr>
                <w:rFonts w:ascii="Arial" w:hAnsi="Arial" w:cs="Arial"/>
                <w:sz w:val="20"/>
              </w:rPr>
              <w:t>онсультаций</w:t>
            </w:r>
            <w:proofErr w:type="spellEnd"/>
            <w:r w:rsidR="007C70F6">
              <w:rPr>
                <w:rFonts w:ascii="Arial" w:hAnsi="Arial" w:cs="Arial"/>
                <w:sz w:val="20"/>
              </w:rPr>
              <w:t xml:space="preserve"> ,бесед</w:t>
            </w:r>
            <w:r w:rsidRPr="005227A3">
              <w:rPr>
                <w:rFonts w:ascii="Arial" w:hAnsi="Arial" w:cs="Arial"/>
                <w:sz w:val="20"/>
              </w:rPr>
              <w:t>:</w:t>
            </w:r>
            <w:r w:rsidRPr="005227A3">
              <w:rPr>
                <w:rFonts w:ascii="Arial" w:hAnsi="Arial" w:cs="Arial"/>
                <w:sz w:val="20"/>
              </w:rPr>
              <w:br/>
              <w:t>– нормативно-правовая база, регулирующая проведение государствен</w:t>
            </w:r>
            <w:r w:rsidR="000E3C88">
              <w:rPr>
                <w:rFonts w:ascii="Arial" w:hAnsi="Arial" w:cs="Arial"/>
                <w:sz w:val="20"/>
              </w:rPr>
              <w:t>ной (итоговой) аттестации в 2023</w:t>
            </w:r>
            <w:r w:rsidR="00BB699E">
              <w:rPr>
                <w:rFonts w:ascii="Arial" w:hAnsi="Arial" w:cs="Arial"/>
                <w:sz w:val="20"/>
              </w:rPr>
              <w:t>–202</w:t>
            </w:r>
            <w:r w:rsidR="000E3C88">
              <w:rPr>
                <w:rFonts w:ascii="Arial" w:hAnsi="Arial" w:cs="Arial"/>
                <w:sz w:val="20"/>
              </w:rPr>
              <w:t>4</w:t>
            </w:r>
            <w:r w:rsidRPr="005227A3">
              <w:rPr>
                <w:rFonts w:ascii="Arial" w:hAnsi="Arial" w:cs="Arial"/>
                <w:sz w:val="20"/>
              </w:rPr>
              <w:t xml:space="preserve"> учебном году;</w:t>
            </w:r>
          </w:p>
          <w:p w:rsidR="00961301" w:rsidRPr="005227A3" w:rsidRDefault="007C70F6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486EE8">
              <w:rPr>
                <w:rFonts w:ascii="Arial" w:hAnsi="Arial" w:cs="Arial"/>
                <w:b/>
                <w:sz w:val="20"/>
              </w:rPr>
              <w:t xml:space="preserve"> </w:t>
            </w:r>
            <w:r w:rsidRPr="009E4333">
              <w:rPr>
                <w:rFonts w:ascii="Arial" w:hAnsi="Arial" w:cs="Arial"/>
                <w:sz w:val="20"/>
              </w:rPr>
              <w:t>регламент</w:t>
            </w:r>
            <w:r w:rsidR="000E3C88">
              <w:rPr>
                <w:rFonts w:ascii="Arial" w:hAnsi="Arial" w:cs="Arial"/>
                <w:sz w:val="20"/>
              </w:rPr>
              <w:t xml:space="preserve"> проведения ГИА 2024</w:t>
            </w:r>
            <w:r w:rsidRPr="009E4333">
              <w:rPr>
                <w:rFonts w:ascii="Arial" w:hAnsi="Arial" w:cs="Arial"/>
                <w:sz w:val="20"/>
              </w:rPr>
              <w:t xml:space="preserve">, правилами поведения на экзамене, сроками и месте получения результатов, правилами подачи </w:t>
            </w:r>
            <w:proofErr w:type="spellStart"/>
            <w:r w:rsidRPr="009E4333">
              <w:rPr>
                <w:rFonts w:ascii="Arial" w:hAnsi="Arial" w:cs="Arial"/>
                <w:sz w:val="20"/>
              </w:rPr>
              <w:t>апеляций</w:t>
            </w:r>
            <w:proofErr w:type="spellEnd"/>
            <w:r w:rsidRPr="009E4333">
              <w:rPr>
                <w:rFonts w:ascii="Arial" w:hAnsi="Arial" w:cs="Arial"/>
                <w:sz w:val="20"/>
              </w:rPr>
              <w:t>.</w:t>
            </w:r>
            <w:r w:rsidR="00961301" w:rsidRPr="009E4333">
              <w:rPr>
                <w:rFonts w:ascii="Arial" w:hAnsi="Arial" w:cs="Arial"/>
                <w:sz w:val="20"/>
              </w:rPr>
              <w:br/>
            </w:r>
            <w:r w:rsidR="00961301" w:rsidRPr="005227A3">
              <w:rPr>
                <w:rFonts w:ascii="Arial" w:hAnsi="Arial" w:cs="Arial"/>
                <w:sz w:val="20"/>
              </w:rPr>
              <w:t>– подготовка учащихся к итоговой аттестации;</w:t>
            </w:r>
            <w:r w:rsidR="00961301" w:rsidRPr="005227A3">
              <w:rPr>
                <w:rFonts w:ascii="Arial" w:hAnsi="Arial" w:cs="Arial"/>
                <w:sz w:val="20"/>
              </w:rPr>
              <w:br/>
              <w:t>–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7C70F6" w:rsidP="00D771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года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Классные руководители</w:t>
            </w:r>
          </w:p>
        </w:tc>
      </w:tr>
      <w:tr w:rsidR="00E16CD6" w:rsidRPr="005227A3" w:rsidTr="00D77133">
        <w:trPr>
          <w:trHeight w:val="543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Сентябрь–май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  <w:tr w:rsidR="00E16CD6" w:rsidRPr="005227A3" w:rsidTr="00D77133">
        <w:trPr>
          <w:trHeight w:val="279"/>
        </w:trPr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9E43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Формирование о</w:t>
            </w:r>
            <w:r w:rsidR="000E3C88">
              <w:rPr>
                <w:rFonts w:ascii="Arial" w:hAnsi="Arial" w:cs="Arial"/>
                <w:sz w:val="20"/>
              </w:rPr>
              <w:t>тчетов по результатам ГИА в 2023</w:t>
            </w:r>
            <w:r w:rsidR="00D36A31">
              <w:rPr>
                <w:rFonts w:ascii="Arial" w:hAnsi="Arial" w:cs="Arial"/>
                <w:sz w:val="20"/>
              </w:rPr>
              <w:t>–202</w:t>
            </w:r>
            <w:r w:rsidR="000E3C88">
              <w:rPr>
                <w:rFonts w:ascii="Arial" w:hAnsi="Arial" w:cs="Arial"/>
                <w:sz w:val="20"/>
              </w:rPr>
              <w:t>4</w:t>
            </w:r>
            <w:r w:rsidR="00392E08">
              <w:rPr>
                <w:rFonts w:ascii="Arial" w:hAnsi="Arial" w:cs="Arial"/>
                <w:sz w:val="20"/>
              </w:rPr>
              <w:t xml:space="preserve"> </w:t>
            </w:r>
            <w:r w:rsidRPr="005227A3">
              <w:rPr>
                <w:rFonts w:ascii="Arial" w:hAnsi="Arial" w:cs="Arial"/>
                <w:sz w:val="20"/>
              </w:rPr>
              <w:t>учебном году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</w:rPr>
            </w:pPr>
            <w:r w:rsidRPr="005227A3">
              <w:rPr>
                <w:rFonts w:ascii="Arial" w:hAnsi="Arial" w:cs="Arial"/>
                <w:sz w:val="20"/>
              </w:rPr>
              <w:t>Июнь</w:t>
            </w:r>
            <w:r w:rsidR="009E4333">
              <w:rPr>
                <w:rFonts w:ascii="Arial" w:hAnsi="Arial" w:cs="Arial"/>
                <w:sz w:val="20"/>
              </w:rPr>
              <w:t xml:space="preserve">-июль </w:t>
            </w:r>
          </w:p>
        </w:tc>
        <w:tc>
          <w:tcPr>
            <w:tcW w:w="12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01" w:rsidRPr="005227A3" w:rsidRDefault="00961301" w:rsidP="00D7713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27A3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</w:tr>
    </w:tbl>
    <w:p w:rsidR="00961301" w:rsidRPr="00EF5586" w:rsidRDefault="00961301" w:rsidP="0096130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  <w:lang w:eastAsia="ru-RU" w:bidi="ru-RU"/>
        </w:rPr>
      </w:pPr>
    </w:p>
    <w:p w:rsidR="00316284" w:rsidRDefault="00316284"/>
    <w:sectPr w:rsidR="00316284" w:rsidSect="00C32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01"/>
    <w:rsid w:val="000331EC"/>
    <w:rsid w:val="000711BB"/>
    <w:rsid w:val="000D0D30"/>
    <w:rsid w:val="000E3C88"/>
    <w:rsid w:val="00141C4A"/>
    <w:rsid w:val="00176257"/>
    <w:rsid w:val="001D38CD"/>
    <w:rsid w:val="00316284"/>
    <w:rsid w:val="003163CF"/>
    <w:rsid w:val="00392E08"/>
    <w:rsid w:val="003C21C8"/>
    <w:rsid w:val="00486EE8"/>
    <w:rsid w:val="007C70F6"/>
    <w:rsid w:val="00803F37"/>
    <w:rsid w:val="00824D50"/>
    <w:rsid w:val="00862C82"/>
    <w:rsid w:val="009557F7"/>
    <w:rsid w:val="00961301"/>
    <w:rsid w:val="009B3CD0"/>
    <w:rsid w:val="009B474C"/>
    <w:rsid w:val="009E4333"/>
    <w:rsid w:val="00A05025"/>
    <w:rsid w:val="00A93CE4"/>
    <w:rsid w:val="00B8507A"/>
    <w:rsid w:val="00BB699E"/>
    <w:rsid w:val="00C1585A"/>
    <w:rsid w:val="00C32E8F"/>
    <w:rsid w:val="00C92543"/>
    <w:rsid w:val="00D11A4D"/>
    <w:rsid w:val="00D36A31"/>
    <w:rsid w:val="00E16CD6"/>
    <w:rsid w:val="00E804FB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User</cp:lastModifiedBy>
  <cp:revision>19</cp:revision>
  <cp:lastPrinted>2021-08-18T08:41:00Z</cp:lastPrinted>
  <dcterms:created xsi:type="dcterms:W3CDTF">2019-08-19T11:10:00Z</dcterms:created>
  <dcterms:modified xsi:type="dcterms:W3CDTF">2023-12-08T11:39:00Z</dcterms:modified>
</cp:coreProperties>
</file>